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72E" w:rsidRDefault="0030272E" w:rsidP="0030272E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Положение </w:t>
      </w:r>
    </w:p>
    <w:p w:rsidR="0030272E" w:rsidRDefault="0030272E" w:rsidP="0030272E">
      <w:pPr>
        <w:pStyle w:val="a3"/>
        <w:spacing w:before="156" w:beforeAutospacing="0" w:after="0" w:afterAutospacing="0"/>
        <w:ind w:left="756" w:right="753"/>
        <w:jc w:val="center"/>
      </w:pPr>
      <w:r>
        <w:rPr>
          <w:b/>
          <w:bCs/>
          <w:color w:val="000000"/>
          <w:sz w:val="28"/>
          <w:szCs w:val="28"/>
        </w:rPr>
        <w:t>о проведении конкурса дизайнеров одежды и аксессуаров «</w:t>
      </w:r>
      <w:r>
        <w:rPr>
          <w:b/>
          <w:bCs/>
          <w:color w:val="000000"/>
          <w:sz w:val="28"/>
          <w:szCs w:val="28"/>
        </w:rPr>
        <w:t xml:space="preserve">Лучший дизайнер сезона осень-зима </w:t>
      </w:r>
      <w:r w:rsidRPr="0030272E">
        <w:rPr>
          <w:b/>
          <w:bCs/>
          <w:color w:val="000000"/>
          <w:sz w:val="28"/>
          <w:szCs w:val="28"/>
        </w:rPr>
        <w:t xml:space="preserve">2024 </w:t>
      </w:r>
      <w:r>
        <w:rPr>
          <w:b/>
          <w:bCs/>
          <w:color w:val="000000"/>
          <w:sz w:val="28"/>
          <w:szCs w:val="28"/>
          <w:lang w:val="en-US"/>
        </w:rPr>
        <w:t>Irkutsk</w:t>
      </w:r>
      <w:r w:rsidRPr="0030272E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en-US"/>
        </w:rPr>
        <w:t>Fashion</w:t>
      </w:r>
      <w:r w:rsidRPr="0030272E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en-US"/>
        </w:rPr>
        <w:t>Week</w:t>
      </w:r>
      <w:r>
        <w:rPr>
          <w:b/>
          <w:bCs/>
          <w:color w:val="000000"/>
          <w:sz w:val="28"/>
          <w:szCs w:val="28"/>
        </w:rPr>
        <w:t>» </w:t>
      </w:r>
    </w:p>
    <w:p w:rsidR="0030272E" w:rsidRDefault="0030272E" w:rsidP="0030272E">
      <w:pPr>
        <w:pStyle w:val="a3"/>
        <w:spacing w:before="517" w:beforeAutospacing="0" w:after="0" w:afterAutospacing="0"/>
        <w:ind w:left="711"/>
      </w:pPr>
      <w:r>
        <w:rPr>
          <w:b/>
          <w:bCs/>
          <w:color w:val="000000"/>
          <w:sz w:val="28"/>
          <w:szCs w:val="28"/>
        </w:rPr>
        <w:t>I. Общие положения и термины </w:t>
      </w:r>
    </w:p>
    <w:p w:rsidR="0030272E" w:rsidRDefault="0030272E" w:rsidP="0030272E">
      <w:pPr>
        <w:pStyle w:val="a3"/>
        <w:spacing w:before="156" w:beforeAutospacing="0" w:after="0" w:afterAutospacing="0"/>
        <w:ind w:left="9" w:right="27" w:firstLine="729"/>
      </w:pPr>
      <w:r>
        <w:rPr>
          <w:color w:val="000000"/>
          <w:sz w:val="28"/>
          <w:szCs w:val="28"/>
        </w:rPr>
        <w:t xml:space="preserve">1. Конкурс - </w:t>
      </w:r>
      <w:r>
        <w:rPr>
          <w:color w:val="000000"/>
          <w:sz w:val="28"/>
          <w:szCs w:val="28"/>
        </w:rPr>
        <w:t>региональный</w:t>
      </w:r>
      <w:r>
        <w:rPr>
          <w:color w:val="000000"/>
          <w:sz w:val="28"/>
          <w:szCs w:val="28"/>
        </w:rPr>
        <w:t xml:space="preserve"> конкурс дизайнеров одежды и аксессуаров </w:t>
      </w:r>
      <w:r>
        <w:rPr>
          <w:color w:val="000000"/>
          <w:sz w:val="28"/>
          <w:szCs w:val="28"/>
        </w:rPr>
        <w:t xml:space="preserve">в рамках сезона осень-зима </w:t>
      </w:r>
      <w:r>
        <w:rPr>
          <w:color w:val="000000"/>
          <w:sz w:val="28"/>
          <w:szCs w:val="28"/>
          <w:lang w:val="en-US"/>
        </w:rPr>
        <w:t>Irkutsk</w:t>
      </w:r>
      <w:r w:rsidRPr="0030272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Fashion</w:t>
      </w:r>
      <w:r w:rsidRPr="0030272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Week</w:t>
      </w:r>
      <w:r w:rsidRPr="0030272E">
        <w:rPr>
          <w:color w:val="000000"/>
          <w:sz w:val="28"/>
          <w:szCs w:val="28"/>
        </w:rPr>
        <w:t xml:space="preserve"> 2024</w:t>
      </w:r>
      <w:r>
        <w:rPr>
          <w:color w:val="000000"/>
          <w:sz w:val="28"/>
          <w:szCs w:val="28"/>
        </w:rPr>
        <w:t>. </w:t>
      </w:r>
    </w:p>
    <w:p w:rsidR="0030272E" w:rsidRPr="0030272E" w:rsidRDefault="0030272E" w:rsidP="0030272E">
      <w:pPr>
        <w:pStyle w:val="a3"/>
        <w:spacing w:before="34" w:beforeAutospacing="0" w:after="0" w:afterAutospacing="0"/>
        <w:ind w:left="7" w:right="25" w:firstLine="705"/>
      </w:pPr>
      <w:r>
        <w:rPr>
          <w:color w:val="000000"/>
          <w:sz w:val="28"/>
          <w:szCs w:val="28"/>
        </w:rPr>
        <w:t>2. Конкурсант - лицо, направившее заявку на участие в конкурсе.</w:t>
      </w:r>
      <w:r>
        <w:rPr>
          <w:color w:val="000000"/>
          <w:sz w:val="28"/>
          <w:szCs w:val="28"/>
        </w:rPr>
        <w:br/>
      </w:r>
      <w:r>
        <w:rPr>
          <w:rStyle w:val="apple-tab-span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3. Организатор конкурса </w:t>
      </w:r>
      <w:r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продюсерский центр «</w:t>
      </w:r>
      <w:proofErr w:type="spellStart"/>
      <w:r>
        <w:rPr>
          <w:color w:val="000000"/>
          <w:sz w:val="28"/>
          <w:szCs w:val="28"/>
        </w:rPr>
        <w:t>ПроДвижение</w:t>
      </w:r>
      <w:proofErr w:type="spellEnd"/>
      <w:r>
        <w:rPr>
          <w:color w:val="000000"/>
          <w:sz w:val="28"/>
          <w:szCs w:val="28"/>
        </w:rPr>
        <w:t>»</w:t>
      </w:r>
    </w:p>
    <w:p w:rsidR="0030272E" w:rsidRDefault="0030272E" w:rsidP="0030272E">
      <w:pPr>
        <w:pStyle w:val="a3"/>
        <w:spacing w:before="34" w:beforeAutospacing="0" w:after="0" w:afterAutospacing="0"/>
        <w:ind w:left="7" w:right="13" w:firstLine="703"/>
      </w:pPr>
      <w:r>
        <w:rPr>
          <w:color w:val="000000"/>
          <w:sz w:val="28"/>
          <w:szCs w:val="28"/>
        </w:rPr>
        <w:t>4. Победитель конкурса - лицо, признанное компетентным жюри победителем. </w:t>
      </w:r>
    </w:p>
    <w:p w:rsidR="0030272E" w:rsidRDefault="0030272E" w:rsidP="0030272E">
      <w:pPr>
        <w:pStyle w:val="a3"/>
        <w:spacing w:before="34" w:beforeAutospacing="0" w:after="0" w:afterAutospacing="0"/>
        <w:ind w:right="27" w:firstLine="719"/>
      </w:pPr>
      <w:r>
        <w:rPr>
          <w:color w:val="000000"/>
          <w:sz w:val="28"/>
          <w:szCs w:val="28"/>
        </w:rPr>
        <w:t>5. Проведение конкурса осуществляется за счет средств организатора конкурса и привлеченных спонсорских средств. </w:t>
      </w:r>
    </w:p>
    <w:p w:rsidR="0030272E" w:rsidRDefault="0030272E" w:rsidP="0030272E">
      <w:pPr>
        <w:pStyle w:val="a3"/>
        <w:spacing w:before="517" w:beforeAutospacing="0" w:after="0" w:afterAutospacing="0"/>
        <w:ind w:left="711"/>
      </w:pPr>
      <w:r>
        <w:rPr>
          <w:b/>
          <w:bCs/>
          <w:color w:val="000000"/>
          <w:sz w:val="28"/>
          <w:szCs w:val="28"/>
        </w:rPr>
        <w:t>II. Цели проведения конкурса </w:t>
      </w:r>
    </w:p>
    <w:p w:rsidR="0030272E" w:rsidRDefault="0030272E" w:rsidP="0030272E">
      <w:pPr>
        <w:pStyle w:val="a3"/>
        <w:spacing w:before="34" w:beforeAutospacing="0" w:after="0" w:afterAutospacing="0"/>
        <w:ind w:left="7" w:right="27" w:firstLine="710"/>
      </w:pPr>
      <w:r>
        <w:rPr>
          <w:color w:val="000000"/>
          <w:sz w:val="28"/>
          <w:szCs w:val="28"/>
        </w:rPr>
        <w:t>- содействие в развитии модной индустрии</w:t>
      </w:r>
      <w:r>
        <w:rPr>
          <w:color w:val="000000"/>
          <w:sz w:val="28"/>
          <w:szCs w:val="28"/>
        </w:rPr>
        <w:t xml:space="preserve"> Иркутской области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br/>
      </w:r>
      <w:r>
        <w:rPr>
          <w:rStyle w:val="apple-tab-span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- развитие молодых дизайнеров, творческих дизайнерских коллективов, а также брендов, открытия и поддержки новых имен,</w:t>
      </w:r>
      <w:r>
        <w:rPr>
          <w:color w:val="000000"/>
          <w:sz w:val="28"/>
          <w:szCs w:val="28"/>
        </w:rPr>
        <w:br/>
      </w:r>
      <w:r>
        <w:rPr>
          <w:rStyle w:val="apple-tab-span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- сохранение и развитие национальных культурных традиций,</w:t>
      </w:r>
      <w:r>
        <w:rPr>
          <w:color w:val="000000"/>
          <w:sz w:val="28"/>
          <w:szCs w:val="28"/>
        </w:rPr>
        <w:br/>
      </w:r>
      <w:r>
        <w:rPr>
          <w:rStyle w:val="apple-tab-span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- обмен опытом, расширения профессиональных и творческих связей, </w:t>
      </w:r>
    </w:p>
    <w:p w:rsidR="0030272E" w:rsidRDefault="0030272E" w:rsidP="0030272E">
      <w:pPr>
        <w:pStyle w:val="a3"/>
        <w:spacing w:before="34" w:beforeAutospacing="0" w:after="0" w:afterAutospacing="0"/>
        <w:ind w:left="7" w:right="16" w:firstLine="710"/>
      </w:pPr>
      <w:r>
        <w:rPr>
          <w:color w:val="000000"/>
          <w:sz w:val="28"/>
          <w:szCs w:val="28"/>
        </w:rPr>
        <w:t>- - помощь в продвижении собственных коллекций и изделий на российском рынк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, </w:t>
      </w:r>
    </w:p>
    <w:p w:rsidR="0030272E" w:rsidRDefault="0030272E" w:rsidP="0030272E">
      <w:pPr>
        <w:pStyle w:val="a3"/>
        <w:spacing w:before="34" w:beforeAutospacing="0" w:after="0" w:afterAutospacing="0"/>
        <w:ind w:left="10" w:right="20" w:firstLine="707"/>
      </w:pPr>
      <w:r>
        <w:rPr>
          <w:color w:val="000000"/>
          <w:sz w:val="28"/>
          <w:szCs w:val="28"/>
        </w:rPr>
        <w:t>- - продвижение в средствах массовой информации. </w:t>
      </w:r>
    </w:p>
    <w:p w:rsidR="0030272E" w:rsidRDefault="0030272E" w:rsidP="0030272E">
      <w:pPr>
        <w:pStyle w:val="a3"/>
        <w:spacing w:before="639" w:beforeAutospacing="0" w:after="0" w:afterAutospacing="0"/>
        <w:ind w:left="711"/>
      </w:pPr>
      <w:r>
        <w:rPr>
          <w:b/>
          <w:bCs/>
          <w:color w:val="000000"/>
          <w:sz w:val="28"/>
          <w:szCs w:val="28"/>
        </w:rPr>
        <w:t>III. Условия участия в конкурсе </w:t>
      </w:r>
    </w:p>
    <w:p w:rsidR="0030272E" w:rsidRDefault="0030272E" w:rsidP="0030272E">
      <w:pPr>
        <w:pStyle w:val="a3"/>
        <w:spacing w:before="156" w:beforeAutospacing="0" w:after="0" w:afterAutospacing="0"/>
        <w:ind w:left="2" w:right="3" w:firstLine="736"/>
        <w:jc w:val="both"/>
      </w:pPr>
      <w:r>
        <w:rPr>
          <w:color w:val="000000"/>
          <w:sz w:val="28"/>
          <w:szCs w:val="28"/>
        </w:rPr>
        <w:t>1. В конкурсе могут принять участие студенты и выпускники учебных заведений, готовящих дизайнеров одежды, самостоятельные авторы,</w:t>
      </w:r>
      <w:r w:rsidR="00D24910">
        <w:rPr>
          <w:color w:val="000000"/>
          <w:sz w:val="28"/>
          <w:szCs w:val="28"/>
        </w:rPr>
        <w:t xml:space="preserve"> коллективы авторов,</w:t>
      </w:r>
      <w:r>
        <w:rPr>
          <w:color w:val="000000"/>
          <w:sz w:val="28"/>
          <w:szCs w:val="28"/>
        </w:rPr>
        <w:t xml:space="preserve"> молодые и профессиональные дизайнеры и модельеры</w:t>
      </w:r>
      <w:r w:rsidR="00951BC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а также брен</w:t>
      </w:r>
      <w:r w:rsidR="00951BC6">
        <w:rPr>
          <w:color w:val="000000"/>
          <w:sz w:val="28"/>
          <w:szCs w:val="28"/>
        </w:rPr>
        <w:t xml:space="preserve">ды с собственным производством </w:t>
      </w:r>
      <w:r>
        <w:rPr>
          <w:color w:val="000000"/>
          <w:sz w:val="28"/>
          <w:szCs w:val="28"/>
        </w:rPr>
        <w:t>и представляющие их дизайнеры. </w:t>
      </w:r>
    </w:p>
    <w:p w:rsidR="0030272E" w:rsidRDefault="0030272E" w:rsidP="00D24910">
      <w:pPr>
        <w:pStyle w:val="a3"/>
        <w:spacing w:before="34" w:beforeAutospacing="0" w:after="0" w:afterAutospacing="0"/>
        <w:ind w:left="10" w:right="19" w:firstLine="701"/>
      </w:pPr>
      <w:r>
        <w:rPr>
          <w:color w:val="000000"/>
          <w:sz w:val="28"/>
          <w:szCs w:val="28"/>
        </w:rPr>
        <w:t>2. В конкурсе имеют право принимать участие граждане Российской Федерации, а также лица, имеющие гражданство других государств.</w:t>
      </w:r>
      <w:r>
        <w:rPr>
          <w:color w:val="000000"/>
          <w:sz w:val="28"/>
          <w:szCs w:val="28"/>
        </w:rPr>
        <w:br/>
      </w:r>
      <w:r>
        <w:rPr>
          <w:rStyle w:val="apple-tab-span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3. Участник предоставляет для участия в конкурсе коллекцию одежды,</w:t>
      </w:r>
      <w:r w:rsidR="00951BC6">
        <w:rPr>
          <w:color w:val="000000"/>
          <w:sz w:val="28"/>
          <w:szCs w:val="28"/>
        </w:rPr>
        <w:t xml:space="preserve"> в которой не менее 8 луков.</w:t>
      </w:r>
      <w:r>
        <w:rPr>
          <w:color w:val="000000"/>
          <w:sz w:val="28"/>
          <w:szCs w:val="28"/>
        </w:rPr>
        <w:br/>
      </w:r>
      <w:r>
        <w:rPr>
          <w:rStyle w:val="apple-tab-span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5. Для участия в конкурс</w:t>
      </w:r>
      <w:r w:rsidR="00951BC6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 w:rsidR="00951BC6">
        <w:rPr>
          <w:color w:val="000000"/>
          <w:sz w:val="28"/>
          <w:szCs w:val="28"/>
        </w:rPr>
        <w:t>заполняется заявка на участие, к которой прилагаются</w:t>
      </w:r>
      <w:r>
        <w:rPr>
          <w:color w:val="000000"/>
          <w:sz w:val="28"/>
          <w:szCs w:val="28"/>
        </w:rPr>
        <w:t xml:space="preserve"> эскиз</w:t>
      </w:r>
      <w:r w:rsidR="00D24910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или фотографи</w:t>
      </w:r>
      <w:r w:rsidR="00D24910">
        <w:rPr>
          <w:color w:val="000000"/>
          <w:sz w:val="28"/>
          <w:szCs w:val="28"/>
        </w:rPr>
        <w:t>и коллекции</w:t>
      </w:r>
      <w:r>
        <w:rPr>
          <w:color w:val="000000"/>
          <w:sz w:val="28"/>
          <w:szCs w:val="28"/>
        </w:rPr>
        <w:t xml:space="preserve">. </w:t>
      </w:r>
    </w:p>
    <w:p w:rsidR="0030272E" w:rsidRDefault="00D24910" w:rsidP="0030272E">
      <w:pPr>
        <w:pStyle w:val="a3"/>
        <w:spacing w:before="34" w:beforeAutospacing="0" w:after="0" w:afterAutospacing="0"/>
        <w:ind w:left="7" w:right="21" w:firstLine="710"/>
        <w:jc w:val="both"/>
      </w:pPr>
      <w:r>
        <w:rPr>
          <w:color w:val="000000"/>
          <w:sz w:val="28"/>
          <w:szCs w:val="28"/>
        </w:rPr>
        <w:t>6</w:t>
      </w:r>
      <w:r w:rsidR="0030272E">
        <w:rPr>
          <w:color w:val="000000"/>
          <w:sz w:val="28"/>
          <w:szCs w:val="28"/>
        </w:rPr>
        <w:t xml:space="preserve">. Работы, представляемые </w:t>
      </w:r>
      <w:r>
        <w:rPr>
          <w:color w:val="000000"/>
          <w:sz w:val="28"/>
          <w:szCs w:val="28"/>
        </w:rPr>
        <w:t>на конкурс</w:t>
      </w:r>
      <w:r w:rsidR="0030272E">
        <w:rPr>
          <w:color w:val="000000"/>
          <w:sz w:val="28"/>
          <w:szCs w:val="28"/>
        </w:rPr>
        <w:t>, должны быть оригинальными и созданными творческим усилием лица, которое представляет их на конкурс. </w:t>
      </w:r>
    </w:p>
    <w:p w:rsidR="0030272E" w:rsidRDefault="0030272E" w:rsidP="00D24910">
      <w:pPr>
        <w:pStyle w:val="a3"/>
        <w:spacing w:before="34" w:beforeAutospacing="0" w:after="0" w:afterAutospacing="0"/>
        <w:ind w:left="2" w:right="6" w:firstLine="7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9. </w:t>
      </w:r>
      <w:r w:rsidR="00D24910">
        <w:rPr>
          <w:color w:val="000000"/>
          <w:sz w:val="28"/>
          <w:szCs w:val="28"/>
        </w:rPr>
        <w:t xml:space="preserve">Участник оплачивает </w:t>
      </w:r>
      <w:r>
        <w:rPr>
          <w:color w:val="000000"/>
          <w:sz w:val="28"/>
          <w:szCs w:val="28"/>
        </w:rPr>
        <w:t>организационн</w:t>
      </w:r>
      <w:r w:rsidR="00D24910">
        <w:rPr>
          <w:color w:val="000000"/>
          <w:sz w:val="28"/>
          <w:szCs w:val="28"/>
        </w:rPr>
        <w:t>ый</w:t>
      </w:r>
      <w:r>
        <w:rPr>
          <w:color w:val="000000"/>
          <w:sz w:val="28"/>
          <w:szCs w:val="28"/>
        </w:rPr>
        <w:t xml:space="preserve"> сбор</w:t>
      </w:r>
      <w:r w:rsidR="00D24910">
        <w:rPr>
          <w:color w:val="000000"/>
          <w:sz w:val="28"/>
          <w:szCs w:val="28"/>
        </w:rPr>
        <w:t xml:space="preserve"> </w:t>
      </w:r>
      <w:r w:rsidR="00D24910" w:rsidRPr="00AF6C9C">
        <w:rPr>
          <w:b/>
          <w:color w:val="000000"/>
          <w:sz w:val="28"/>
          <w:szCs w:val="28"/>
        </w:rPr>
        <w:t xml:space="preserve">7000 </w:t>
      </w:r>
      <w:proofErr w:type="spellStart"/>
      <w:r w:rsidR="00D24910" w:rsidRPr="00AF6C9C">
        <w:rPr>
          <w:b/>
          <w:color w:val="000000"/>
          <w:sz w:val="28"/>
          <w:szCs w:val="28"/>
        </w:rPr>
        <w:t>руб</w:t>
      </w:r>
      <w:proofErr w:type="spellEnd"/>
      <w:r w:rsidR="00D24910">
        <w:rPr>
          <w:color w:val="000000"/>
          <w:sz w:val="28"/>
          <w:szCs w:val="28"/>
        </w:rPr>
        <w:t>, который в</w:t>
      </w:r>
      <w:r>
        <w:rPr>
          <w:color w:val="000000"/>
          <w:sz w:val="28"/>
          <w:szCs w:val="28"/>
        </w:rPr>
        <w:t>ключает в себя работу визажистов,</w:t>
      </w:r>
      <w:r w:rsidR="00D24910">
        <w:rPr>
          <w:color w:val="000000"/>
          <w:sz w:val="28"/>
          <w:szCs w:val="28"/>
        </w:rPr>
        <w:t xml:space="preserve"> стилистов,</w:t>
      </w:r>
      <w:r>
        <w:rPr>
          <w:color w:val="000000"/>
          <w:sz w:val="28"/>
          <w:szCs w:val="28"/>
        </w:rPr>
        <w:t xml:space="preserve"> работу</w:t>
      </w:r>
      <w:r w:rsidR="00D24910">
        <w:rPr>
          <w:color w:val="000000"/>
          <w:sz w:val="28"/>
          <w:szCs w:val="28"/>
        </w:rPr>
        <w:t xml:space="preserve"> режиссера,</w:t>
      </w:r>
      <w:r>
        <w:rPr>
          <w:color w:val="000000"/>
          <w:sz w:val="28"/>
          <w:szCs w:val="28"/>
        </w:rPr>
        <w:t xml:space="preserve"> режиссера-постановщика, оформление зала, свето</w:t>
      </w:r>
      <w:r w:rsidR="00D24910">
        <w:rPr>
          <w:color w:val="000000"/>
          <w:sz w:val="28"/>
          <w:szCs w:val="28"/>
        </w:rPr>
        <w:t>вое и звуковое сопровождение</w:t>
      </w:r>
    </w:p>
    <w:p w:rsidR="0030272E" w:rsidRDefault="0030272E" w:rsidP="00D24910">
      <w:pPr>
        <w:pStyle w:val="a3"/>
        <w:spacing w:before="34" w:beforeAutospacing="0" w:after="0" w:afterAutospacing="0"/>
        <w:ind w:left="4" w:right="20" w:firstLine="734"/>
        <w:jc w:val="both"/>
      </w:pPr>
      <w:r>
        <w:rPr>
          <w:color w:val="000000"/>
          <w:sz w:val="28"/>
          <w:szCs w:val="28"/>
        </w:rPr>
        <w:t>1</w:t>
      </w:r>
      <w:r w:rsidR="00D24910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. </w:t>
      </w:r>
      <w:r w:rsidR="00D24910">
        <w:rPr>
          <w:color w:val="000000"/>
          <w:sz w:val="28"/>
          <w:szCs w:val="28"/>
        </w:rPr>
        <w:t>Модели предоставляются организаторами конкурса</w:t>
      </w:r>
      <w:r>
        <w:rPr>
          <w:color w:val="000000"/>
          <w:sz w:val="28"/>
          <w:szCs w:val="28"/>
        </w:rPr>
        <w:t>. </w:t>
      </w:r>
      <w:r w:rsidR="00D24910">
        <w:rPr>
          <w:color w:val="000000"/>
          <w:sz w:val="28"/>
          <w:szCs w:val="28"/>
        </w:rPr>
        <w:t xml:space="preserve"> </w:t>
      </w:r>
    </w:p>
    <w:p w:rsidR="0030272E" w:rsidRDefault="0030272E" w:rsidP="00D24910">
      <w:pPr>
        <w:pStyle w:val="a3"/>
        <w:spacing w:before="517" w:beforeAutospacing="0" w:after="0" w:afterAutospacing="0"/>
        <w:ind w:left="711"/>
      </w:pPr>
      <w:r>
        <w:rPr>
          <w:b/>
          <w:bCs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</w:t>
      </w:r>
      <w:r w:rsidR="00D24910" w:rsidRPr="00D24910">
        <w:rPr>
          <w:b/>
          <w:color w:val="000000"/>
          <w:sz w:val="28"/>
          <w:szCs w:val="28"/>
          <w:lang w:val="en-US"/>
        </w:rPr>
        <w:t>I</w:t>
      </w:r>
      <w:r>
        <w:rPr>
          <w:b/>
          <w:bCs/>
          <w:color w:val="000000"/>
          <w:sz w:val="28"/>
          <w:szCs w:val="28"/>
        </w:rPr>
        <w:t>V. Сроки проведения конкурса: </w:t>
      </w:r>
    </w:p>
    <w:p w:rsidR="00AF6C9C" w:rsidRDefault="0030272E" w:rsidP="00AF6C9C">
      <w:pPr>
        <w:pStyle w:val="a3"/>
        <w:spacing w:before="34" w:beforeAutospacing="0" w:after="0" w:afterAutospacing="0"/>
        <w:ind w:left="6" w:right="962" w:firstLine="732"/>
      </w:pPr>
      <w:r>
        <w:rPr>
          <w:color w:val="000000"/>
          <w:sz w:val="28"/>
          <w:szCs w:val="28"/>
        </w:rPr>
        <w:t xml:space="preserve">1. </w:t>
      </w:r>
      <w:r w:rsidR="00D24910">
        <w:rPr>
          <w:color w:val="000000"/>
          <w:sz w:val="28"/>
          <w:szCs w:val="28"/>
        </w:rPr>
        <w:t xml:space="preserve">Подача заявки на участие в конкурсе – </w:t>
      </w:r>
      <w:r w:rsidR="00D24910" w:rsidRPr="00AF6C9C">
        <w:rPr>
          <w:b/>
          <w:color w:val="000000"/>
          <w:sz w:val="28"/>
          <w:szCs w:val="28"/>
        </w:rPr>
        <w:t>до 16 октября 2024 г</w:t>
      </w:r>
      <w:r w:rsidR="00D24910">
        <w:rPr>
          <w:color w:val="000000"/>
          <w:sz w:val="28"/>
          <w:szCs w:val="28"/>
        </w:rPr>
        <w:t>. включительно</w:t>
      </w:r>
      <w:r>
        <w:rPr>
          <w:color w:val="000000"/>
          <w:sz w:val="28"/>
          <w:szCs w:val="28"/>
        </w:rPr>
        <w:t>. </w:t>
      </w:r>
    </w:p>
    <w:p w:rsidR="0030272E" w:rsidRDefault="0030272E" w:rsidP="00AF6C9C">
      <w:pPr>
        <w:pStyle w:val="a3"/>
        <w:spacing w:before="34" w:beforeAutospacing="0" w:after="0" w:afterAutospacing="0"/>
        <w:ind w:left="6" w:right="962" w:firstLine="732"/>
      </w:pPr>
      <w:r>
        <w:rPr>
          <w:color w:val="000000"/>
          <w:sz w:val="28"/>
          <w:szCs w:val="28"/>
        </w:rPr>
        <w:t xml:space="preserve">2. </w:t>
      </w:r>
      <w:r w:rsidR="00AF6C9C">
        <w:rPr>
          <w:color w:val="000000"/>
          <w:sz w:val="28"/>
          <w:szCs w:val="28"/>
        </w:rPr>
        <w:t>Дата проведения конкурса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02 ноября 2024</w:t>
      </w:r>
      <w:r>
        <w:rPr>
          <w:color w:val="000000"/>
          <w:sz w:val="28"/>
          <w:szCs w:val="28"/>
        </w:rPr>
        <w:t xml:space="preserve"> г. </w:t>
      </w:r>
    </w:p>
    <w:p w:rsidR="0030272E" w:rsidRDefault="0030272E" w:rsidP="0030272E">
      <w:pPr>
        <w:pStyle w:val="a3"/>
        <w:spacing w:before="517" w:beforeAutospacing="0" w:after="0" w:afterAutospacing="0"/>
        <w:ind w:left="708"/>
      </w:pPr>
      <w:r>
        <w:rPr>
          <w:b/>
          <w:bCs/>
          <w:color w:val="000000"/>
          <w:sz w:val="28"/>
          <w:szCs w:val="28"/>
        </w:rPr>
        <w:t>V. Оценка конкурсных работ </w:t>
      </w:r>
    </w:p>
    <w:p w:rsidR="0030272E" w:rsidRDefault="0030272E" w:rsidP="0030272E">
      <w:pPr>
        <w:pStyle w:val="a3"/>
        <w:spacing w:before="156" w:beforeAutospacing="0" w:after="0" w:afterAutospacing="0"/>
        <w:ind w:left="7" w:right="23" w:firstLine="731"/>
      </w:pPr>
      <w:r>
        <w:rPr>
          <w:color w:val="000000"/>
          <w:sz w:val="28"/>
          <w:szCs w:val="28"/>
        </w:rPr>
        <w:t xml:space="preserve">1. Оценка конкурсных работ производится членами жюри по </w:t>
      </w:r>
      <w:r w:rsidR="00D4446C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-ти бальной системе: от 1 до </w:t>
      </w:r>
      <w:r w:rsidR="00D4446C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баллов, где «</w:t>
      </w:r>
      <w:r w:rsidR="00D4446C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» - максимальная оценка. </w:t>
      </w:r>
      <w:r>
        <w:rPr>
          <w:color w:val="000000"/>
          <w:sz w:val="28"/>
          <w:szCs w:val="28"/>
        </w:rPr>
        <w:br/>
      </w:r>
      <w:r>
        <w:rPr>
          <w:rStyle w:val="apple-tab-span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2. Итоговая оценка рассчитывается как среднее арифметическое оценок всех членов жюри. </w:t>
      </w:r>
    </w:p>
    <w:p w:rsidR="0030272E" w:rsidRDefault="0030272E" w:rsidP="0030272E">
      <w:pPr>
        <w:pStyle w:val="a3"/>
        <w:spacing w:before="34" w:beforeAutospacing="0" w:after="0" w:afterAutospacing="0"/>
        <w:ind w:left="7" w:right="13" w:firstLine="710"/>
      </w:pPr>
      <w:r>
        <w:rPr>
          <w:color w:val="000000"/>
          <w:sz w:val="28"/>
          <w:szCs w:val="28"/>
        </w:rPr>
        <w:t>3. Конкурсные коллекции оцениваются по следующим критериям: </w:t>
      </w:r>
    </w:p>
    <w:p w:rsidR="0030272E" w:rsidRDefault="0030272E" w:rsidP="0030272E">
      <w:pPr>
        <w:pStyle w:val="a3"/>
        <w:spacing w:before="34" w:beforeAutospacing="0" w:after="0" w:afterAutospacing="0"/>
        <w:ind w:left="717"/>
      </w:pPr>
      <w:r>
        <w:rPr>
          <w:color w:val="000000"/>
          <w:sz w:val="28"/>
          <w:szCs w:val="28"/>
        </w:rPr>
        <w:t>- актуальность, современность, новизна; </w:t>
      </w:r>
    </w:p>
    <w:p w:rsidR="0030272E" w:rsidRDefault="0030272E" w:rsidP="0030272E">
      <w:pPr>
        <w:pStyle w:val="a3"/>
        <w:spacing w:before="156" w:beforeAutospacing="0" w:after="0" w:afterAutospacing="0"/>
        <w:ind w:left="7" w:right="33" w:firstLine="710"/>
      </w:pPr>
      <w:r>
        <w:rPr>
          <w:color w:val="000000"/>
          <w:sz w:val="28"/>
          <w:szCs w:val="28"/>
        </w:rPr>
        <w:t>- композиционная и стилевая целостность, художественная выразительность; </w:t>
      </w:r>
    </w:p>
    <w:p w:rsidR="0030272E" w:rsidRDefault="0030272E" w:rsidP="0030272E">
      <w:pPr>
        <w:pStyle w:val="a3"/>
        <w:spacing w:before="34" w:beforeAutospacing="0" w:after="0" w:afterAutospacing="0"/>
        <w:ind w:left="717"/>
      </w:pPr>
      <w:r>
        <w:rPr>
          <w:color w:val="000000"/>
          <w:sz w:val="28"/>
          <w:szCs w:val="28"/>
        </w:rPr>
        <w:t>- конкурентоспособность и практическая значимость; </w:t>
      </w:r>
    </w:p>
    <w:p w:rsidR="0030272E" w:rsidRDefault="0030272E" w:rsidP="0030272E">
      <w:pPr>
        <w:pStyle w:val="a3"/>
        <w:spacing w:before="156" w:beforeAutospacing="0" w:after="0" w:afterAutospacing="0"/>
        <w:ind w:left="71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профессиональный уровень выполнения. </w:t>
      </w:r>
    </w:p>
    <w:p w:rsidR="00D4446C" w:rsidRDefault="00D4446C" w:rsidP="0030272E">
      <w:pPr>
        <w:pStyle w:val="a3"/>
        <w:spacing w:before="156" w:beforeAutospacing="0" w:after="0" w:afterAutospacing="0"/>
        <w:ind w:left="717"/>
      </w:pPr>
      <w:r>
        <w:rPr>
          <w:color w:val="000000"/>
          <w:sz w:val="28"/>
          <w:szCs w:val="28"/>
        </w:rPr>
        <w:t>4. Специальная номинация «Признание зрителей» определяется голосованием зрителей, присутствующих на гала-показе</w:t>
      </w:r>
    </w:p>
    <w:p w:rsidR="0030272E" w:rsidRDefault="00D4446C" w:rsidP="0030272E">
      <w:pPr>
        <w:pStyle w:val="a3"/>
        <w:spacing w:before="639" w:beforeAutospacing="0" w:after="0" w:afterAutospacing="0"/>
        <w:ind w:left="711"/>
      </w:pPr>
      <w:r>
        <w:rPr>
          <w:b/>
          <w:bCs/>
          <w:color w:val="000000"/>
          <w:sz w:val="28"/>
          <w:szCs w:val="28"/>
          <w:lang w:val="en-US"/>
        </w:rPr>
        <w:t>VI</w:t>
      </w:r>
      <w:r w:rsidR="0030272E">
        <w:rPr>
          <w:b/>
          <w:bCs/>
          <w:color w:val="000000"/>
          <w:sz w:val="28"/>
          <w:szCs w:val="28"/>
        </w:rPr>
        <w:t>. Призовой фонд конкурса: </w:t>
      </w:r>
    </w:p>
    <w:p w:rsidR="0030272E" w:rsidRDefault="0030272E" w:rsidP="00D4446C">
      <w:pPr>
        <w:pStyle w:val="a3"/>
        <w:spacing w:before="156" w:beforeAutospacing="0" w:after="0" w:afterAutospacing="0"/>
        <w:ind w:left="7" w:right="19" w:firstLine="732"/>
      </w:pPr>
      <w:r>
        <w:rPr>
          <w:color w:val="000000"/>
          <w:sz w:val="28"/>
          <w:szCs w:val="28"/>
        </w:rPr>
        <w:t xml:space="preserve">1. Главный приз конкурса - участие </w:t>
      </w:r>
      <w:r w:rsidR="00D4446C">
        <w:rPr>
          <w:color w:val="000000"/>
          <w:sz w:val="28"/>
          <w:szCs w:val="28"/>
        </w:rPr>
        <w:t>в Неделе моды. Сибирь в г. Тюмень весной 2025 г.</w:t>
      </w:r>
    </w:p>
    <w:p w:rsidR="0030272E" w:rsidRDefault="00D4446C" w:rsidP="0030272E">
      <w:pPr>
        <w:pStyle w:val="a3"/>
        <w:spacing w:before="34" w:beforeAutospacing="0" w:after="0" w:afterAutospacing="0"/>
        <w:ind w:left="2" w:right="27" w:firstLine="708"/>
        <w:jc w:val="both"/>
      </w:pPr>
      <w:r w:rsidRPr="00D4446C">
        <w:rPr>
          <w:color w:val="000000"/>
          <w:sz w:val="28"/>
          <w:szCs w:val="28"/>
        </w:rPr>
        <w:t>2</w:t>
      </w:r>
      <w:r w:rsidR="0030272E">
        <w:rPr>
          <w:color w:val="000000"/>
          <w:sz w:val="28"/>
          <w:szCs w:val="28"/>
        </w:rPr>
        <w:t>. Конкурсант не имеет права требовать от организатора заменить призы на выплату в денежном эквиваленте. Организатор имеет право не выплачивать денежный эквивалент не денежной награды, а также не осуществлять ее замену. </w:t>
      </w:r>
    </w:p>
    <w:p w:rsidR="0030272E" w:rsidRDefault="00D4446C" w:rsidP="0030272E">
      <w:pPr>
        <w:pStyle w:val="a3"/>
        <w:spacing w:before="34" w:beforeAutospacing="0" w:after="0" w:afterAutospacing="0"/>
        <w:ind w:left="6" w:right="19" w:firstLine="713"/>
        <w:jc w:val="both"/>
      </w:pPr>
      <w:r>
        <w:rPr>
          <w:color w:val="000000"/>
          <w:sz w:val="28"/>
          <w:szCs w:val="28"/>
        </w:rPr>
        <w:t>3</w:t>
      </w:r>
      <w:r w:rsidR="0030272E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Все участники конкурса получают подарки от проекта.</w:t>
      </w:r>
      <w:r w:rsidR="0030272E">
        <w:rPr>
          <w:color w:val="000000"/>
          <w:sz w:val="28"/>
          <w:szCs w:val="28"/>
        </w:rPr>
        <w:t xml:space="preserve"> Призы предоставляются партнерами конкурса, которые несут ответственность за полное и своевременное исполнение обязательств по предоставлению приза. Организатор не несет ответственности за невыполнение, отказ или уклонение от выполнения обязанности по предоставлению приза партнерами мероприятия. </w:t>
      </w:r>
    </w:p>
    <w:p w:rsidR="0030272E" w:rsidRDefault="00D4446C" w:rsidP="0030272E">
      <w:pPr>
        <w:pStyle w:val="a3"/>
        <w:spacing w:before="517" w:beforeAutospacing="0" w:after="0" w:afterAutospacing="0"/>
        <w:ind w:left="708"/>
      </w:pPr>
      <w:r>
        <w:rPr>
          <w:b/>
          <w:bCs/>
          <w:color w:val="000000"/>
          <w:sz w:val="28"/>
          <w:szCs w:val="28"/>
          <w:lang w:val="en-US"/>
        </w:rPr>
        <w:lastRenderedPageBreak/>
        <w:t>VII</w:t>
      </w:r>
      <w:r w:rsidR="0030272E">
        <w:rPr>
          <w:b/>
          <w:bCs/>
          <w:color w:val="000000"/>
          <w:sz w:val="28"/>
          <w:szCs w:val="28"/>
        </w:rPr>
        <w:t>. Права и обязанности конкурсанта </w:t>
      </w:r>
    </w:p>
    <w:p w:rsidR="0030272E" w:rsidRDefault="0030272E" w:rsidP="0030272E">
      <w:pPr>
        <w:pStyle w:val="a3"/>
        <w:spacing w:before="156" w:beforeAutospacing="0" w:after="0" w:afterAutospacing="0"/>
        <w:ind w:left="4" w:right="18" w:firstLine="734"/>
        <w:jc w:val="both"/>
      </w:pPr>
      <w:r>
        <w:rPr>
          <w:color w:val="000000"/>
          <w:sz w:val="28"/>
          <w:szCs w:val="28"/>
        </w:rPr>
        <w:t xml:space="preserve">1. Направление конкурсантом заявки на участие в конкурсе, указанной в п. </w:t>
      </w:r>
      <w:r w:rsidR="00AA3466" w:rsidRPr="009A3924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 w:rsidR="00094D3C" w:rsidRPr="009A3924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 настоящего Положения, является акцептом, то есть полным и безоговорочным присоединением к условиям о проведении конкурса, закрепленным в настоящем Положении. </w:t>
      </w:r>
    </w:p>
    <w:p w:rsidR="0030272E" w:rsidRDefault="0030272E" w:rsidP="0030272E">
      <w:pPr>
        <w:pStyle w:val="a3"/>
        <w:spacing w:before="34" w:beforeAutospacing="0" w:after="0" w:afterAutospacing="0"/>
        <w:ind w:left="7" w:right="25" w:firstLine="705"/>
        <w:jc w:val="both"/>
      </w:pPr>
      <w:r>
        <w:rPr>
          <w:color w:val="000000"/>
          <w:sz w:val="28"/>
          <w:szCs w:val="28"/>
        </w:rPr>
        <w:t>2. Направление конкурсантом заявки на участие в конкурсе является свидетельством его согласия на сбор, обработку и хранение своих персональных данных организаторами конкурса. </w:t>
      </w:r>
    </w:p>
    <w:p w:rsidR="0030272E" w:rsidRDefault="0030272E" w:rsidP="0030272E">
      <w:pPr>
        <w:pStyle w:val="a3"/>
        <w:spacing w:before="34" w:beforeAutospacing="0" w:after="0" w:afterAutospacing="0"/>
        <w:ind w:left="2" w:right="4" w:firstLine="715"/>
        <w:jc w:val="both"/>
      </w:pPr>
      <w:r>
        <w:rPr>
          <w:color w:val="000000"/>
          <w:sz w:val="28"/>
          <w:szCs w:val="28"/>
        </w:rPr>
        <w:t xml:space="preserve">3. Направляя заявку на участие в конкурсе, конкурсант выражает свое согласие на публикацию и распространение предоставляемых им информации и фотоматериалов, связанных с проведением конкурса, а также фото- и видеоматериалов, которые будут сделаны организатором конкурса в ходе финала конкурса, включая кадры, содержащие его изображение, в том числе посредством размещения их в сети «Интернет», на Интернет-сайтах организатора конкурса, </w:t>
      </w:r>
      <w:proofErr w:type="spellStart"/>
      <w:r>
        <w:rPr>
          <w:color w:val="000000"/>
          <w:sz w:val="28"/>
          <w:szCs w:val="28"/>
        </w:rPr>
        <w:t>он-лайн</w:t>
      </w:r>
      <w:proofErr w:type="spellEnd"/>
      <w:r>
        <w:rPr>
          <w:color w:val="000000"/>
          <w:sz w:val="28"/>
          <w:szCs w:val="28"/>
        </w:rPr>
        <w:t xml:space="preserve"> порталах, страницах в социальных сетях, а также средствах массовой информации. </w:t>
      </w:r>
    </w:p>
    <w:p w:rsidR="0030272E" w:rsidRDefault="0030272E" w:rsidP="0030272E">
      <w:pPr>
        <w:pStyle w:val="a3"/>
        <w:spacing w:before="34" w:beforeAutospacing="0" w:after="0" w:afterAutospacing="0"/>
        <w:ind w:right="21" w:firstLine="710"/>
        <w:jc w:val="both"/>
      </w:pPr>
      <w:r>
        <w:rPr>
          <w:color w:val="000000"/>
          <w:sz w:val="28"/>
          <w:szCs w:val="28"/>
        </w:rPr>
        <w:t>4. Конкурсант дает свое согласие организатору конкурса на распространение и продвижение материалов, которые он представляет для участия в конкурсе. </w:t>
      </w:r>
    </w:p>
    <w:p w:rsidR="0030272E" w:rsidRDefault="0030272E" w:rsidP="0030272E">
      <w:pPr>
        <w:pStyle w:val="a3"/>
        <w:spacing w:before="34" w:beforeAutospacing="0" w:after="0" w:afterAutospacing="0"/>
        <w:ind w:left="7" w:right="21" w:firstLine="712"/>
        <w:jc w:val="both"/>
      </w:pPr>
      <w:r>
        <w:rPr>
          <w:color w:val="000000"/>
          <w:sz w:val="28"/>
          <w:szCs w:val="28"/>
        </w:rPr>
        <w:t>5. Конкурсант дает свое согласие организатору конкурса опубликовывать и распространять свои персональные данные в целях, связанных с проведением конкурса, а также сообщать их компаниям или специалистам, которые запрашивают данные сведения у организаторов конкурса. </w:t>
      </w:r>
    </w:p>
    <w:p w:rsidR="0030272E" w:rsidRDefault="0030272E" w:rsidP="0030272E">
      <w:pPr>
        <w:pStyle w:val="a3"/>
        <w:spacing w:before="34" w:beforeAutospacing="0" w:after="0" w:afterAutospacing="0"/>
        <w:ind w:left="7" w:right="14" w:firstLine="711"/>
      </w:pPr>
      <w:r>
        <w:rPr>
          <w:color w:val="000000"/>
          <w:sz w:val="28"/>
          <w:szCs w:val="28"/>
        </w:rPr>
        <w:t xml:space="preserve">6. Конкурсант подтверждает наличие у него прав на результаты интеллектуальной деятельности, представляемые для участия в конкурсе. </w:t>
      </w:r>
      <w:r>
        <w:rPr>
          <w:color w:val="000000"/>
          <w:sz w:val="28"/>
          <w:szCs w:val="28"/>
        </w:rPr>
        <w:br/>
      </w:r>
      <w:r>
        <w:rPr>
          <w:rStyle w:val="apple-tab-span"/>
          <w:color w:val="000000"/>
          <w:sz w:val="28"/>
          <w:szCs w:val="28"/>
        </w:rPr>
        <w:tab/>
      </w:r>
      <w:r w:rsidR="009A3924" w:rsidRPr="009A3924">
        <w:rPr>
          <w:rStyle w:val="apple-tab-span"/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 Конкурсант принимает на себя обязательства по соблюдению интеллектуальных прав организатора конкурса. </w:t>
      </w:r>
    </w:p>
    <w:p w:rsidR="009A3924" w:rsidRDefault="009A3924" w:rsidP="0030272E">
      <w:pPr>
        <w:pStyle w:val="a3"/>
        <w:spacing w:before="34" w:beforeAutospacing="0" w:after="0" w:afterAutospacing="0"/>
        <w:ind w:left="7" w:right="29" w:firstLine="710"/>
        <w:jc w:val="both"/>
        <w:rPr>
          <w:color w:val="000000"/>
          <w:sz w:val="28"/>
          <w:szCs w:val="28"/>
        </w:rPr>
      </w:pPr>
      <w:r w:rsidRPr="009A3924">
        <w:rPr>
          <w:color w:val="000000"/>
          <w:sz w:val="28"/>
          <w:szCs w:val="28"/>
        </w:rPr>
        <w:t>8</w:t>
      </w:r>
      <w:r w:rsidR="0030272E">
        <w:rPr>
          <w:color w:val="000000"/>
          <w:sz w:val="28"/>
          <w:szCs w:val="28"/>
        </w:rPr>
        <w:t>. Организаторы конкурса освобождаются от любой ответственности, связанной с нарушением конкурсантом интеллектуальных прав третьих лиц, включая возмещение ущерба, а также необходимость нести расходы в случае возникновения споров, инициированных третьими лицами.</w:t>
      </w:r>
    </w:p>
    <w:p w:rsidR="001F24C4" w:rsidRDefault="0030272E" w:rsidP="001F24C4">
      <w:pPr>
        <w:pStyle w:val="a3"/>
        <w:spacing w:before="34" w:beforeAutospacing="0" w:after="0" w:afterAutospacing="0"/>
        <w:ind w:left="7" w:right="29" w:firstLine="710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>
        <w:rPr>
          <w:rStyle w:val="apple-tab-span"/>
          <w:color w:val="000000"/>
          <w:sz w:val="28"/>
          <w:szCs w:val="28"/>
        </w:rPr>
        <w:tab/>
      </w:r>
      <w:r w:rsidR="009A3924">
        <w:rPr>
          <w:b/>
          <w:bCs/>
          <w:color w:val="000000"/>
          <w:sz w:val="28"/>
          <w:szCs w:val="28"/>
          <w:lang w:val="en-US"/>
        </w:rPr>
        <w:t>VII</w:t>
      </w:r>
      <w:r>
        <w:rPr>
          <w:b/>
          <w:bCs/>
          <w:color w:val="000000"/>
          <w:sz w:val="28"/>
          <w:szCs w:val="28"/>
        </w:rPr>
        <w:t>. Права и обязанности организатора </w:t>
      </w:r>
    </w:p>
    <w:p w:rsidR="001F24C4" w:rsidRDefault="001F24C4" w:rsidP="006E2F63">
      <w:pPr>
        <w:pStyle w:val="a3"/>
        <w:numPr>
          <w:ilvl w:val="0"/>
          <w:numId w:val="1"/>
        </w:numPr>
        <w:spacing w:before="34" w:beforeAutospacing="0" w:after="0" w:afterAutospacing="0"/>
        <w:ind w:right="20" w:firstLine="711"/>
        <w:jc w:val="both"/>
        <w:textAlignment w:val="baseline"/>
        <w:rPr>
          <w:color w:val="000000"/>
          <w:sz w:val="28"/>
          <w:szCs w:val="28"/>
        </w:rPr>
      </w:pPr>
      <w:r w:rsidRPr="001F24C4">
        <w:rPr>
          <w:color w:val="000000"/>
          <w:sz w:val="28"/>
          <w:szCs w:val="28"/>
        </w:rPr>
        <w:t>Организатор обязан выполнять</w:t>
      </w:r>
      <w:r w:rsidRPr="001F24C4">
        <w:rPr>
          <w:color w:val="000000"/>
          <w:sz w:val="28"/>
          <w:szCs w:val="28"/>
        </w:rPr>
        <w:t xml:space="preserve"> все необходимые действия для организации и проведения Конкурса (аренда помещения, организация репетиций, приглашение зрителей, рекламные акции и т.д., и т.п.)</w:t>
      </w:r>
    </w:p>
    <w:p w:rsidR="005E2F01" w:rsidRPr="001F24C4" w:rsidRDefault="0030272E" w:rsidP="006E2F63">
      <w:pPr>
        <w:pStyle w:val="a3"/>
        <w:numPr>
          <w:ilvl w:val="0"/>
          <w:numId w:val="1"/>
        </w:numPr>
        <w:spacing w:before="34" w:beforeAutospacing="0" w:after="0" w:afterAutospacing="0"/>
        <w:ind w:right="20" w:firstLine="711"/>
        <w:jc w:val="both"/>
        <w:textAlignment w:val="baseline"/>
        <w:rPr>
          <w:color w:val="000000"/>
          <w:sz w:val="28"/>
          <w:szCs w:val="28"/>
        </w:rPr>
      </w:pPr>
      <w:bookmarkStart w:id="0" w:name="_GoBack"/>
      <w:bookmarkEnd w:id="0"/>
      <w:r w:rsidRPr="001F24C4">
        <w:rPr>
          <w:color w:val="000000"/>
          <w:sz w:val="28"/>
          <w:szCs w:val="28"/>
        </w:rPr>
        <w:t>Организатор вправе изменить условия конкурса или отменить его проведение.</w:t>
      </w:r>
      <w:r w:rsidR="005E2F01" w:rsidRPr="001F24C4">
        <w:rPr>
          <w:color w:val="000000"/>
          <w:sz w:val="28"/>
          <w:szCs w:val="28"/>
        </w:rPr>
        <w:t xml:space="preserve"> </w:t>
      </w:r>
      <w:r w:rsidRPr="001F24C4">
        <w:rPr>
          <w:color w:val="000000"/>
          <w:sz w:val="28"/>
          <w:szCs w:val="28"/>
        </w:rPr>
        <w:t>В случае отмены проведения организатор обязан возместить конкурсанту сумму организационного сбора, в случае, если она уже была уплачен</w:t>
      </w:r>
      <w:r w:rsidR="005E2F01" w:rsidRPr="001F24C4">
        <w:rPr>
          <w:color w:val="000000"/>
          <w:sz w:val="28"/>
          <w:szCs w:val="28"/>
        </w:rPr>
        <w:t>а</w:t>
      </w:r>
    </w:p>
    <w:p w:rsidR="005E2F01" w:rsidRPr="005E2F01" w:rsidRDefault="0030272E" w:rsidP="00106BDC">
      <w:pPr>
        <w:pStyle w:val="a3"/>
        <w:numPr>
          <w:ilvl w:val="0"/>
          <w:numId w:val="1"/>
        </w:numPr>
        <w:spacing w:before="34" w:beforeAutospacing="0" w:after="0" w:afterAutospacing="0"/>
        <w:ind w:right="14" w:firstLine="710"/>
        <w:jc w:val="both"/>
        <w:textAlignment w:val="baseline"/>
      </w:pPr>
      <w:r w:rsidRPr="005E2F01">
        <w:rPr>
          <w:color w:val="000000"/>
          <w:sz w:val="28"/>
          <w:szCs w:val="28"/>
        </w:rPr>
        <w:lastRenderedPageBreak/>
        <w:t>Организатор не несет ответственности за полное или частичное неисполнение своих обязанностей по организации и проведению конкурса, если такое неисполнение является следствием обстоятельств непреодолимой силы, включая, но не ограничиваясь: наводнение, пожар, землетрясение или другие стихийные явления, а также война, военные действия, блокада, акты или действия государственных органов, а также другие обстоятельства, не зависящие от воли организатора.</w:t>
      </w:r>
    </w:p>
    <w:p w:rsidR="0030272E" w:rsidRDefault="0030272E" w:rsidP="00106BDC">
      <w:pPr>
        <w:pStyle w:val="a3"/>
        <w:numPr>
          <w:ilvl w:val="0"/>
          <w:numId w:val="1"/>
        </w:numPr>
        <w:spacing w:before="34" w:beforeAutospacing="0" w:after="0" w:afterAutospacing="0"/>
        <w:ind w:right="14" w:firstLine="710"/>
        <w:jc w:val="both"/>
        <w:textAlignment w:val="baseline"/>
      </w:pPr>
      <w:r w:rsidRPr="005E2F01">
        <w:rPr>
          <w:color w:val="000000"/>
          <w:sz w:val="28"/>
          <w:szCs w:val="28"/>
        </w:rPr>
        <w:t>Все споры, возникающие между конкурсантами и организатором конкурса, подлежат разрешению в претензионном порядке. В случае невозможности достижения соглашения путем переговоров спор подлежит разрешению судом по месту регистрации организатора конкурса в соответствии с процессуальными и материальными нормами российского законодательства.</w:t>
      </w:r>
    </w:p>
    <w:p w:rsidR="001E5AB0" w:rsidRDefault="001E5AB0"/>
    <w:sectPr w:rsidR="001E5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71C82"/>
    <w:multiLevelType w:val="hybridMultilevel"/>
    <w:tmpl w:val="CFA8115C"/>
    <w:lvl w:ilvl="0" w:tplc="0419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" w15:restartNumberingAfterBreak="0">
    <w:nsid w:val="370F7AAA"/>
    <w:multiLevelType w:val="hybridMultilevel"/>
    <w:tmpl w:val="347619E4"/>
    <w:lvl w:ilvl="0" w:tplc="04190001">
      <w:start w:val="1"/>
      <w:numFmt w:val="bullet"/>
      <w:lvlText w:val=""/>
      <w:lvlJc w:val="left"/>
      <w:pPr>
        <w:ind w:left="1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2" w15:restartNumberingAfterBreak="0">
    <w:nsid w:val="6C814EF5"/>
    <w:multiLevelType w:val="multilevel"/>
    <w:tmpl w:val="B3B24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085"/>
    <w:rsid w:val="00094D3C"/>
    <w:rsid w:val="001E5AB0"/>
    <w:rsid w:val="001F24C4"/>
    <w:rsid w:val="0030272E"/>
    <w:rsid w:val="005E2F01"/>
    <w:rsid w:val="00951BC6"/>
    <w:rsid w:val="009A3924"/>
    <w:rsid w:val="009B3085"/>
    <w:rsid w:val="00AA3466"/>
    <w:rsid w:val="00AF6C9C"/>
    <w:rsid w:val="00D24910"/>
    <w:rsid w:val="00D4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86DB6"/>
  <w15:chartTrackingRefBased/>
  <w15:docId w15:val="{9D0691BC-F0DA-4BBA-9DC8-17847ED21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2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30272E"/>
  </w:style>
  <w:style w:type="paragraph" w:styleId="a4">
    <w:name w:val="List Paragraph"/>
    <w:basedOn w:val="a"/>
    <w:uiPriority w:val="34"/>
    <w:qFormat/>
    <w:rsid w:val="001F2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2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mrs2000 mrs2000</dc:creator>
  <cp:keywords/>
  <dc:description/>
  <cp:lastModifiedBy>mrs2000 mrs2000</cp:lastModifiedBy>
  <cp:revision>9</cp:revision>
  <dcterms:created xsi:type="dcterms:W3CDTF">2024-09-26T04:00:00Z</dcterms:created>
  <dcterms:modified xsi:type="dcterms:W3CDTF">2024-09-26T04:48:00Z</dcterms:modified>
</cp:coreProperties>
</file>